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89" w:rsidRPr="006E7E89" w:rsidRDefault="006E7E89" w:rsidP="006E7E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6E7E89">
        <w:rPr>
          <w:rFonts w:ascii="Times New Roman" w:eastAsia="Times New Roman" w:hAnsi="Times New Roman" w:cs="Times New Roman"/>
          <w:b/>
          <w:bCs/>
          <w:color w:val="3C3C3C"/>
          <w:sz w:val="18"/>
          <w:szCs w:val="18"/>
          <w:lang w:eastAsia="ru-RU"/>
        </w:rPr>
        <w:t>ПОСТАНОВЛЕНИЕ</w:t>
      </w:r>
    </w:p>
    <w:p w:rsidR="006E7E89" w:rsidRPr="006E7E89" w:rsidRDefault="006E7E89" w:rsidP="006E7E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6E7E89">
        <w:rPr>
          <w:rFonts w:ascii="Times New Roman" w:eastAsia="Times New Roman" w:hAnsi="Times New Roman" w:cs="Times New Roman"/>
          <w:b/>
          <w:bCs/>
          <w:color w:val="3C3C3C"/>
          <w:sz w:val="18"/>
          <w:szCs w:val="18"/>
          <w:lang w:eastAsia="ru-RU"/>
        </w:rPr>
        <w:t>АДМИНИСТРАЦИИ КОМСОМОЛЬСКОГО</w:t>
      </w:r>
    </w:p>
    <w:p w:rsidR="006E7E89" w:rsidRPr="006E7E89" w:rsidRDefault="006E7E89" w:rsidP="006E7E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6E7E89">
        <w:rPr>
          <w:rFonts w:ascii="Times New Roman" w:eastAsia="Times New Roman" w:hAnsi="Times New Roman" w:cs="Times New Roman"/>
          <w:b/>
          <w:bCs/>
          <w:color w:val="3C3C3C"/>
          <w:sz w:val="18"/>
          <w:szCs w:val="18"/>
          <w:lang w:eastAsia="ru-RU"/>
        </w:rPr>
        <w:t>СЕЛЬСКОГО МУНИЦИПАЛЬНОГО ОБРАЗОВАНИЯ</w:t>
      </w:r>
    </w:p>
    <w:p w:rsidR="006E7E89" w:rsidRPr="006E7E89" w:rsidRDefault="006E7E89" w:rsidP="006E7E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6E7E89">
        <w:rPr>
          <w:rFonts w:ascii="Times New Roman" w:eastAsia="Times New Roman" w:hAnsi="Times New Roman" w:cs="Times New Roman"/>
          <w:b/>
          <w:bCs/>
          <w:color w:val="3C3C3C"/>
          <w:sz w:val="18"/>
          <w:szCs w:val="18"/>
          <w:lang w:eastAsia="ru-RU"/>
        </w:rPr>
        <w:t>РЕСПУБЛИКИ КАЛМЫКИЯ</w:t>
      </w:r>
    </w:p>
    <w:p w:rsidR="006E7E89" w:rsidRPr="006E7E89" w:rsidRDefault="006E7E89" w:rsidP="006E7E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</w:p>
    <w:p w:rsidR="006E7E89" w:rsidRPr="006E7E89" w:rsidRDefault="006E7E89" w:rsidP="006E7E89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6E7E89">
        <w:rPr>
          <w:rFonts w:ascii="Times New Roman" w:eastAsia="Times New Roman" w:hAnsi="Times New Roman" w:cs="Times New Roman"/>
          <w:b/>
          <w:bCs/>
          <w:color w:val="3C3C3C"/>
          <w:sz w:val="18"/>
          <w:szCs w:val="18"/>
          <w:lang w:eastAsia="ru-RU"/>
        </w:rPr>
        <w:t>от «14» августа 2013 г.                 № 178                           п. Комсомольский</w:t>
      </w:r>
    </w:p>
    <w:p w:rsidR="006E7E89" w:rsidRPr="006E7E89" w:rsidRDefault="006E7E89" w:rsidP="006E7E89">
      <w:pPr>
        <w:shd w:val="clear" w:color="auto" w:fill="FFFFFF"/>
        <w:spacing w:before="240" w:after="240" w:line="240" w:lineRule="auto"/>
        <w:ind w:right="-1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6E7E89">
        <w:rPr>
          <w:rFonts w:ascii="Times New Roman" w:eastAsia="Times New Roman" w:hAnsi="Times New Roman" w:cs="Times New Roman"/>
          <w:b/>
          <w:bCs/>
          <w:color w:val="3C3C3C"/>
          <w:sz w:val="18"/>
          <w:szCs w:val="18"/>
          <w:lang w:eastAsia="ru-RU"/>
        </w:rPr>
        <w:t>«Об отмене Постановления администрации</w:t>
      </w:r>
    </w:p>
    <w:p w:rsidR="006E7E89" w:rsidRPr="006E7E89" w:rsidRDefault="006E7E89" w:rsidP="006E7E89">
      <w:pPr>
        <w:shd w:val="clear" w:color="auto" w:fill="FFFFFF"/>
        <w:spacing w:before="240" w:after="240" w:line="240" w:lineRule="auto"/>
        <w:ind w:right="-1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6E7E89">
        <w:rPr>
          <w:rFonts w:ascii="Times New Roman" w:eastAsia="Times New Roman" w:hAnsi="Times New Roman" w:cs="Times New Roman"/>
          <w:b/>
          <w:bCs/>
          <w:color w:val="3C3C3C"/>
          <w:sz w:val="18"/>
          <w:szCs w:val="18"/>
          <w:lang w:eastAsia="ru-RU"/>
        </w:rPr>
        <w:t>Комсомольского сельского муниципального образования</w:t>
      </w:r>
    </w:p>
    <w:p w:rsidR="006E7E89" w:rsidRPr="006E7E89" w:rsidRDefault="006E7E89" w:rsidP="006E7E89">
      <w:pPr>
        <w:shd w:val="clear" w:color="auto" w:fill="FFFFFF"/>
        <w:spacing w:before="240" w:after="240" w:line="240" w:lineRule="auto"/>
        <w:ind w:right="-1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6E7E89">
        <w:rPr>
          <w:rFonts w:ascii="Times New Roman" w:eastAsia="Times New Roman" w:hAnsi="Times New Roman" w:cs="Times New Roman"/>
          <w:b/>
          <w:bCs/>
          <w:color w:val="3C3C3C"/>
          <w:sz w:val="18"/>
          <w:szCs w:val="18"/>
          <w:lang w:eastAsia="ru-RU"/>
        </w:rPr>
        <w:t>Республики Калмыкия №94 от 16 мая 2012 года»</w:t>
      </w:r>
    </w:p>
    <w:p w:rsidR="006E7E89" w:rsidRPr="006E7E89" w:rsidRDefault="006E7E89" w:rsidP="006E7E89">
      <w:pPr>
        <w:shd w:val="clear" w:color="auto" w:fill="FFFFFF"/>
        <w:spacing w:before="240" w:after="240" w:line="240" w:lineRule="auto"/>
        <w:ind w:firstLine="720"/>
        <w:jc w:val="both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6E7E89">
        <w:rPr>
          <w:rFonts w:ascii="Times New Roman" w:eastAsia="Times New Roman" w:hAnsi="Times New Roman" w:cs="Times New Roman"/>
          <w:color w:val="3C3C3C"/>
          <w:sz w:val="18"/>
          <w:szCs w:val="18"/>
          <w:lang w:eastAsia="ru-RU"/>
        </w:rPr>
        <w:t>В соответствии с Постановлением Правительства Российской Федерации от 3 декабря 2012 г. N 1254 "О внесении изменения в пункт 1 Правил разработки и утверждения административных регламентов предоставления государственных услуг" и во исполнение поручения Правительства Российской Федерации от 27 апреля 2013 г. N ВС-П16-2890</w:t>
      </w:r>
    </w:p>
    <w:p w:rsidR="006E7E89" w:rsidRPr="006E7E89" w:rsidRDefault="006E7E89" w:rsidP="006E7E89">
      <w:pPr>
        <w:shd w:val="clear" w:color="auto" w:fill="FFFFFF"/>
        <w:spacing w:before="240" w:after="240" w:line="240" w:lineRule="auto"/>
        <w:ind w:firstLine="720"/>
        <w:jc w:val="center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6E7E89">
        <w:rPr>
          <w:rFonts w:ascii="Times New Roman" w:eastAsia="Times New Roman" w:hAnsi="Times New Roman" w:cs="Times New Roman"/>
          <w:b/>
          <w:bCs/>
          <w:color w:val="3C3C3C"/>
          <w:sz w:val="18"/>
          <w:szCs w:val="18"/>
          <w:lang w:eastAsia="ru-RU"/>
        </w:rPr>
        <w:t>ПОСТАНОВЛЯЮ:</w:t>
      </w:r>
    </w:p>
    <w:p w:rsidR="006E7E89" w:rsidRPr="006E7E89" w:rsidRDefault="006E7E89" w:rsidP="006E7E89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6E7E89">
        <w:rPr>
          <w:rFonts w:ascii="Times New Roman" w:eastAsia="Times New Roman" w:hAnsi="Times New Roman" w:cs="Times New Roman"/>
          <w:color w:val="3C3C3C"/>
          <w:sz w:val="18"/>
          <w:szCs w:val="18"/>
          <w:lang w:eastAsia="ru-RU"/>
        </w:rPr>
        <w:t>1.  Отменить Постановление администрации Комсомольского сельского муниципального образования Республики Калмыкия, утвержденное 16 мая 2012 года №94 «Об Административном регламенте рассмотрения обращений граждан».</w:t>
      </w:r>
    </w:p>
    <w:p w:rsidR="006E7E89" w:rsidRPr="006E7E89" w:rsidRDefault="006E7E89" w:rsidP="006E7E89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6E7E89">
        <w:rPr>
          <w:rFonts w:ascii="Times New Roman" w:eastAsia="Times New Roman" w:hAnsi="Times New Roman" w:cs="Times New Roman"/>
          <w:color w:val="3C3C3C"/>
          <w:sz w:val="18"/>
          <w:szCs w:val="18"/>
          <w:lang w:eastAsia="ru-RU"/>
        </w:rPr>
        <w:t>2. Постановление администрации Комсомольского сельского муниципального образования Республики Калмыкия, утвержденное 16 мая 2012 года №94 «Об Административном регламенте рассмотрения обращений граждан» считать утратившим силу.</w:t>
      </w:r>
    </w:p>
    <w:p w:rsidR="006E7E89" w:rsidRPr="006E7E89" w:rsidRDefault="006E7E89" w:rsidP="006E7E89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6E7E89">
        <w:rPr>
          <w:rFonts w:ascii="Times New Roman" w:eastAsia="Times New Roman" w:hAnsi="Times New Roman" w:cs="Times New Roman"/>
          <w:color w:val="3C3C3C"/>
          <w:sz w:val="18"/>
          <w:szCs w:val="18"/>
          <w:lang w:eastAsia="ru-RU"/>
        </w:rPr>
        <w:t>3. Ведущему специалисту администрации Комсомольского СМО РК Манджиевой А.В. разместить настоящее Постановление на Интернет сайте администрации Черноземельского РМО РК.</w:t>
      </w:r>
    </w:p>
    <w:p w:rsidR="006E7E89" w:rsidRPr="006E7E89" w:rsidRDefault="006E7E89" w:rsidP="006E7E89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6E7E89">
        <w:rPr>
          <w:rFonts w:ascii="Times New Roman" w:eastAsia="Times New Roman" w:hAnsi="Times New Roman" w:cs="Times New Roman"/>
          <w:color w:val="3C3C3C"/>
          <w:sz w:val="18"/>
          <w:szCs w:val="18"/>
          <w:lang w:eastAsia="ru-RU"/>
        </w:rPr>
        <w:t>4. Контроль за исполнением настоящего постановления оставляю за собой.</w:t>
      </w:r>
    </w:p>
    <w:p w:rsidR="006E7E89" w:rsidRPr="006E7E89" w:rsidRDefault="006E7E89" w:rsidP="006E7E89">
      <w:pPr>
        <w:shd w:val="clear" w:color="auto" w:fill="FFFFFF"/>
        <w:spacing w:before="240" w:after="240" w:line="240" w:lineRule="auto"/>
        <w:ind w:left="708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6E7E89">
        <w:rPr>
          <w:rFonts w:ascii="Times New Roman" w:eastAsia="Times New Roman" w:hAnsi="Times New Roman" w:cs="Times New Roman"/>
          <w:b/>
          <w:bCs/>
          <w:color w:val="3C3C3C"/>
          <w:sz w:val="18"/>
          <w:szCs w:val="18"/>
          <w:lang w:eastAsia="ru-RU"/>
        </w:rPr>
        <w:t>Глава администрации</w:t>
      </w:r>
    </w:p>
    <w:p w:rsidR="006E7E89" w:rsidRPr="006E7E89" w:rsidRDefault="006E7E89" w:rsidP="006E7E89">
      <w:pPr>
        <w:shd w:val="clear" w:color="auto" w:fill="FFFFFF"/>
        <w:spacing w:before="240" w:after="240" w:line="240" w:lineRule="auto"/>
        <w:ind w:left="708"/>
        <w:jc w:val="both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6E7E89">
        <w:rPr>
          <w:rFonts w:ascii="Times New Roman" w:eastAsia="Times New Roman" w:hAnsi="Times New Roman" w:cs="Times New Roman"/>
          <w:b/>
          <w:bCs/>
          <w:color w:val="3C3C3C"/>
          <w:sz w:val="18"/>
          <w:szCs w:val="18"/>
          <w:lang w:eastAsia="ru-RU"/>
        </w:rPr>
        <w:t>Комсомольского сельского</w:t>
      </w:r>
    </w:p>
    <w:p w:rsidR="006E7E89" w:rsidRPr="006E7E89" w:rsidRDefault="006E7E89" w:rsidP="006E7E89">
      <w:pPr>
        <w:shd w:val="clear" w:color="auto" w:fill="FFFFFF"/>
        <w:spacing w:before="240" w:after="240" w:line="240" w:lineRule="auto"/>
        <w:ind w:left="708"/>
        <w:jc w:val="both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6E7E89">
        <w:rPr>
          <w:rFonts w:ascii="Times New Roman" w:eastAsia="Times New Roman" w:hAnsi="Times New Roman" w:cs="Times New Roman"/>
          <w:b/>
          <w:bCs/>
          <w:color w:val="3C3C3C"/>
          <w:sz w:val="18"/>
          <w:szCs w:val="18"/>
          <w:lang w:eastAsia="ru-RU"/>
        </w:rPr>
        <w:t>муниципального образования</w:t>
      </w:r>
    </w:p>
    <w:p w:rsidR="006E7E89" w:rsidRPr="006E7E89" w:rsidRDefault="006E7E89" w:rsidP="006E7E89">
      <w:pPr>
        <w:shd w:val="clear" w:color="auto" w:fill="FFFFFF"/>
        <w:spacing w:before="240" w:after="240" w:line="240" w:lineRule="auto"/>
        <w:ind w:left="708"/>
        <w:jc w:val="both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6E7E89">
        <w:rPr>
          <w:rFonts w:ascii="Times New Roman" w:eastAsia="Times New Roman" w:hAnsi="Times New Roman" w:cs="Times New Roman"/>
          <w:b/>
          <w:bCs/>
          <w:color w:val="3C3C3C"/>
          <w:sz w:val="18"/>
          <w:szCs w:val="18"/>
          <w:lang w:eastAsia="ru-RU"/>
        </w:rPr>
        <w:t>Республики Калмыкия                                                                    Мукабенов  С.В.</w:t>
      </w:r>
    </w:p>
    <w:p w:rsidR="002038C9" w:rsidRDefault="002038C9">
      <w:bookmarkStart w:id="0" w:name="_GoBack"/>
      <w:bookmarkEnd w:id="0"/>
    </w:p>
    <w:sectPr w:rsidR="0020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AC"/>
    <w:rsid w:val="00164CAC"/>
    <w:rsid w:val="002038C9"/>
    <w:rsid w:val="003476DF"/>
    <w:rsid w:val="006E7E89"/>
    <w:rsid w:val="00DA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243B1-C5DC-44E3-A1F9-F4ECF330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7E89"/>
    <w:rPr>
      <w:b/>
      <w:bCs/>
    </w:rPr>
  </w:style>
  <w:style w:type="paragraph" w:customStyle="1" w:styleId="fs21">
    <w:name w:val="fs21"/>
    <w:basedOn w:val="a"/>
    <w:rsid w:val="006E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2022-04-21T07:22:00Z</dcterms:created>
  <dcterms:modified xsi:type="dcterms:W3CDTF">2022-04-21T07:22:00Z</dcterms:modified>
</cp:coreProperties>
</file>